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9635" w14:textId="77777777" w:rsidR="00E045CE" w:rsidRDefault="00E045CE">
      <w:pPr>
        <w:spacing w:before="2880"/>
      </w:pPr>
    </w:p>
    <w:p w14:paraId="29A94CEA" w14:textId="77777777" w:rsidR="00E045CE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E3A5F"/>
          <w:sz w:val="52"/>
          <w:szCs w:val="52"/>
        </w:rPr>
        <w:t>NONPROFIT COMMUNICATIONS PLAN</w:t>
      </w:r>
    </w:p>
    <w:p w14:paraId="5EF888CB" w14:textId="77777777" w:rsidR="00E045CE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E3A5F"/>
          <w:sz w:val="44"/>
          <w:szCs w:val="44"/>
        </w:rPr>
        <w:t>2026 – 2027</w:t>
      </w:r>
    </w:p>
    <w:p w14:paraId="7FA4C123" w14:textId="77777777" w:rsidR="00E045CE" w:rsidRDefault="00000000">
      <w:pPr>
        <w:spacing w:before="200" w:after="400"/>
        <w:jc w:val="center"/>
      </w:pPr>
      <w:r>
        <w:rPr>
          <w:rFonts w:ascii="Arial" w:eastAsia="Arial" w:hAnsi="Arial" w:cs="Arial"/>
          <w:i/>
          <w:iCs/>
          <w:color w:val="4A5568"/>
          <w:sz w:val="24"/>
          <w:szCs w:val="24"/>
        </w:rPr>
        <w:t xml:space="preserve">Month-by-Month </w:t>
      </w:r>
      <w:proofErr w:type="gramStart"/>
      <w:r>
        <w:rPr>
          <w:rFonts w:ascii="Arial" w:eastAsia="Arial" w:hAnsi="Arial" w:cs="Arial"/>
          <w:i/>
          <w:iCs/>
          <w:color w:val="4A5568"/>
          <w:sz w:val="24"/>
          <w:szCs w:val="24"/>
        </w:rPr>
        <w:t>Calendar  ·</w:t>
      </w:r>
      <w:proofErr w:type="gramEnd"/>
      <w:r>
        <w:rPr>
          <w:rFonts w:ascii="Arial" w:eastAsia="Arial" w:hAnsi="Arial" w:cs="Arial"/>
          <w:i/>
          <w:iCs/>
          <w:color w:val="4A5568"/>
          <w:sz w:val="24"/>
          <w:szCs w:val="24"/>
        </w:rPr>
        <w:t xml:space="preserve">  2–3 Person </w:t>
      </w:r>
      <w:proofErr w:type="gramStart"/>
      <w:r>
        <w:rPr>
          <w:rFonts w:ascii="Arial" w:eastAsia="Arial" w:hAnsi="Arial" w:cs="Arial"/>
          <w:i/>
          <w:iCs/>
          <w:color w:val="4A5568"/>
          <w:sz w:val="24"/>
          <w:szCs w:val="24"/>
        </w:rPr>
        <w:t>Team  ·</w:t>
      </w:r>
      <w:proofErr w:type="gramEnd"/>
      <w:r>
        <w:rPr>
          <w:rFonts w:ascii="Arial" w:eastAsia="Arial" w:hAnsi="Arial" w:cs="Arial"/>
          <w:i/>
          <w:iCs/>
          <w:color w:val="4A5568"/>
          <w:sz w:val="24"/>
          <w:szCs w:val="24"/>
        </w:rPr>
        <w:t xml:space="preserve">  Low-Cost Tools</w:t>
      </w:r>
    </w:p>
    <w:p w14:paraId="6E926368" w14:textId="77777777" w:rsidR="00E045CE" w:rsidRDefault="00000000">
      <w:pPr>
        <w:spacing w:before="600" w:after="200"/>
        <w:jc w:val="center"/>
      </w:pPr>
      <w:r>
        <w:rPr>
          <w:rFonts w:ascii="Arial" w:eastAsia="Arial" w:hAnsi="Arial" w:cs="Arial"/>
          <w:b/>
          <w:bCs/>
          <w:color w:val="1E3A5F"/>
          <w:sz w:val="22"/>
          <w:szCs w:val="22"/>
        </w:rPr>
        <w:t>COLOR KEY</w:t>
      </w:r>
    </w:p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5"/>
        <w:gridCol w:w="1375"/>
        <w:gridCol w:w="1375"/>
        <w:gridCol w:w="1375"/>
      </w:tblGrid>
      <w:tr w:rsidR="00E045CE" w14:paraId="3B4E70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DE9FE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FC8B31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553C9A"/>
              </w:rPr>
              <w:t>Website</w:t>
            </w:r>
          </w:p>
        </w:tc>
        <w:tc>
          <w:tcPr>
            <w:tcW w:w="13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1FAE5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747465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F6E56"/>
              </w:rPr>
              <w:t>Social</w:t>
            </w:r>
          </w:p>
        </w:tc>
        <w:tc>
          <w:tcPr>
            <w:tcW w:w="13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BEAFE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5A23D3A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85FA5"/>
              </w:rPr>
              <w:t>Email</w:t>
            </w:r>
          </w:p>
        </w:tc>
        <w:tc>
          <w:tcPr>
            <w:tcW w:w="13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E2E2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13CD16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993C1D"/>
              </w:rPr>
              <w:t>Media</w:t>
            </w:r>
          </w:p>
        </w:tc>
        <w:tc>
          <w:tcPr>
            <w:tcW w:w="13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3E8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AF97DD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862E9C"/>
              </w:rPr>
              <w:t>Donors</w:t>
            </w:r>
          </w:p>
        </w:tc>
        <w:tc>
          <w:tcPr>
            <w:tcW w:w="13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F3C7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61CF15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744210"/>
              </w:rPr>
              <w:t>Volunteers</w:t>
            </w:r>
          </w:p>
        </w:tc>
        <w:tc>
          <w:tcPr>
            <w:tcW w:w="13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2E8F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520B48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D3748"/>
              </w:rPr>
              <w:t>Grants</w:t>
            </w:r>
          </w:p>
        </w:tc>
        <w:tc>
          <w:tcPr>
            <w:tcW w:w="13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CFCE7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879AE8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6749"/>
              </w:rPr>
              <w:t>Partners</w:t>
            </w:r>
          </w:p>
        </w:tc>
      </w:tr>
    </w:tbl>
    <w:p w14:paraId="4B361DE6" w14:textId="77777777" w:rsidR="00E045CE" w:rsidRDefault="00E045CE">
      <w:pPr>
        <w:spacing w:before="400"/>
      </w:pPr>
    </w:p>
    <w:p w14:paraId="7625CCAE" w14:textId="77777777" w:rsidR="00E045CE" w:rsidRDefault="00000000">
      <w:pPr>
        <w:spacing w:after="100"/>
        <w:jc w:val="center"/>
      </w:pPr>
      <w:r>
        <w:rPr>
          <w:rFonts w:ascii="Arial" w:eastAsia="Arial" w:hAnsi="Arial" w:cs="Arial"/>
          <w:b/>
          <w:bCs/>
          <w:color w:val="1E3A5F"/>
          <w:sz w:val="22"/>
          <w:szCs w:val="22"/>
        </w:rPr>
        <w:t>MONTHLY CONTENT FORMULA</w:t>
      </w:r>
    </w:p>
    <w:p w14:paraId="61BFD4A6" w14:textId="77777777" w:rsidR="00956D6A" w:rsidRDefault="00000000" w:rsidP="00956D6A">
      <w:pPr>
        <w:spacing w:after="60"/>
        <w:jc w:val="center"/>
        <w:rPr>
          <w:rFonts w:ascii="Arial" w:eastAsia="Arial" w:hAnsi="Arial" w:cs="Arial"/>
          <w:color w:val="4A5568"/>
          <w:sz w:val="28"/>
          <w:szCs w:val="28"/>
        </w:rPr>
      </w:pPr>
      <w:r w:rsidRPr="00956D6A">
        <w:rPr>
          <w:rFonts w:ascii="Arial" w:eastAsia="Arial" w:hAnsi="Arial" w:cs="Arial"/>
          <w:color w:val="4A5568"/>
          <w:sz w:val="28"/>
          <w:szCs w:val="28"/>
        </w:rPr>
        <w:t xml:space="preserve">1 Website impact </w:t>
      </w:r>
      <w:proofErr w:type="gramStart"/>
      <w:r w:rsidRPr="00956D6A">
        <w:rPr>
          <w:rFonts w:ascii="Arial" w:eastAsia="Arial" w:hAnsi="Arial" w:cs="Arial"/>
          <w:color w:val="4A5568"/>
          <w:sz w:val="28"/>
          <w:szCs w:val="28"/>
        </w:rPr>
        <w:t>story  +</w:t>
      </w:r>
      <w:proofErr w:type="gramEnd"/>
      <w:r w:rsidRPr="00956D6A">
        <w:rPr>
          <w:rFonts w:ascii="Arial" w:eastAsia="Arial" w:hAnsi="Arial" w:cs="Arial"/>
          <w:color w:val="4A5568"/>
          <w:sz w:val="28"/>
          <w:szCs w:val="28"/>
        </w:rPr>
        <w:t xml:space="preserve">  1 volunteer </w:t>
      </w:r>
      <w:proofErr w:type="gramStart"/>
      <w:r w:rsidRPr="00956D6A">
        <w:rPr>
          <w:rFonts w:ascii="Arial" w:eastAsia="Arial" w:hAnsi="Arial" w:cs="Arial"/>
          <w:color w:val="4A5568"/>
          <w:sz w:val="28"/>
          <w:szCs w:val="28"/>
        </w:rPr>
        <w:t>story  +</w:t>
      </w:r>
      <w:proofErr w:type="gramEnd"/>
      <w:r w:rsidRPr="00956D6A">
        <w:rPr>
          <w:rFonts w:ascii="Arial" w:eastAsia="Arial" w:hAnsi="Arial" w:cs="Arial"/>
          <w:color w:val="4A5568"/>
          <w:sz w:val="28"/>
          <w:szCs w:val="28"/>
        </w:rPr>
        <w:t xml:space="preserve">  1 partner </w:t>
      </w:r>
      <w:proofErr w:type="gramStart"/>
      <w:r w:rsidRPr="00956D6A">
        <w:rPr>
          <w:rFonts w:ascii="Arial" w:eastAsia="Arial" w:hAnsi="Arial" w:cs="Arial"/>
          <w:color w:val="4A5568"/>
          <w:sz w:val="28"/>
          <w:szCs w:val="28"/>
        </w:rPr>
        <w:t>feature  +</w:t>
      </w:r>
      <w:proofErr w:type="gramEnd"/>
      <w:r w:rsidRPr="00956D6A">
        <w:rPr>
          <w:rFonts w:ascii="Arial" w:eastAsia="Arial" w:hAnsi="Arial" w:cs="Arial"/>
          <w:color w:val="4A5568"/>
          <w:sz w:val="28"/>
          <w:szCs w:val="28"/>
        </w:rPr>
        <w:t xml:space="preserve">  1 email </w:t>
      </w:r>
      <w:proofErr w:type="gramStart"/>
      <w:r w:rsidRPr="00956D6A">
        <w:rPr>
          <w:rFonts w:ascii="Arial" w:eastAsia="Arial" w:hAnsi="Arial" w:cs="Arial"/>
          <w:color w:val="4A5568"/>
          <w:sz w:val="28"/>
          <w:szCs w:val="28"/>
        </w:rPr>
        <w:t>newsletter  +</w:t>
      </w:r>
      <w:proofErr w:type="gramEnd"/>
      <w:r w:rsidRPr="00956D6A">
        <w:rPr>
          <w:rFonts w:ascii="Arial" w:eastAsia="Arial" w:hAnsi="Arial" w:cs="Arial"/>
          <w:color w:val="4A5568"/>
          <w:sz w:val="28"/>
          <w:szCs w:val="28"/>
        </w:rPr>
        <w:t xml:space="preserve">  8–12 social </w:t>
      </w:r>
      <w:proofErr w:type="gramStart"/>
      <w:r w:rsidRPr="00956D6A">
        <w:rPr>
          <w:rFonts w:ascii="Arial" w:eastAsia="Arial" w:hAnsi="Arial" w:cs="Arial"/>
          <w:color w:val="4A5568"/>
          <w:sz w:val="28"/>
          <w:szCs w:val="28"/>
        </w:rPr>
        <w:t>posts  +</w:t>
      </w:r>
      <w:proofErr w:type="gramEnd"/>
      <w:r w:rsidRPr="00956D6A">
        <w:rPr>
          <w:rFonts w:ascii="Arial" w:eastAsia="Arial" w:hAnsi="Arial" w:cs="Arial"/>
          <w:color w:val="4A5568"/>
          <w:sz w:val="28"/>
          <w:szCs w:val="28"/>
        </w:rPr>
        <w:t xml:space="preserve">  1 media </w:t>
      </w:r>
      <w:proofErr w:type="gramStart"/>
      <w:r w:rsidRPr="00956D6A">
        <w:rPr>
          <w:rFonts w:ascii="Arial" w:eastAsia="Arial" w:hAnsi="Arial" w:cs="Arial"/>
          <w:color w:val="4A5568"/>
          <w:sz w:val="28"/>
          <w:szCs w:val="28"/>
        </w:rPr>
        <w:t>pitch  +</w:t>
      </w:r>
      <w:proofErr w:type="gramEnd"/>
      <w:r w:rsidRPr="00956D6A">
        <w:rPr>
          <w:rFonts w:ascii="Arial" w:eastAsia="Arial" w:hAnsi="Arial" w:cs="Arial"/>
          <w:color w:val="4A5568"/>
          <w:sz w:val="28"/>
          <w:szCs w:val="28"/>
        </w:rPr>
        <w:t xml:space="preserve">  1 grant/sponsor </w:t>
      </w:r>
      <w:proofErr w:type="gramStart"/>
      <w:r w:rsidRPr="00956D6A">
        <w:rPr>
          <w:rFonts w:ascii="Arial" w:eastAsia="Arial" w:hAnsi="Arial" w:cs="Arial"/>
          <w:color w:val="4A5568"/>
          <w:sz w:val="28"/>
          <w:szCs w:val="28"/>
        </w:rPr>
        <w:t>activity  +</w:t>
      </w:r>
      <w:proofErr w:type="gramEnd"/>
      <w:r w:rsidRPr="00956D6A">
        <w:rPr>
          <w:rFonts w:ascii="Arial" w:eastAsia="Arial" w:hAnsi="Arial" w:cs="Arial"/>
          <w:color w:val="4A5568"/>
          <w:sz w:val="28"/>
          <w:szCs w:val="28"/>
        </w:rPr>
        <w:t xml:space="preserve">  1 outcome graphic</w:t>
      </w:r>
      <w:r w:rsidR="00956D6A" w:rsidRPr="00956D6A">
        <w:rPr>
          <w:rFonts w:ascii="Arial" w:eastAsia="Arial" w:hAnsi="Arial" w:cs="Arial"/>
          <w:color w:val="4A5568"/>
          <w:sz w:val="28"/>
          <w:szCs w:val="28"/>
        </w:rPr>
        <w:t xml:space="preserve"> </w:t>
      </w:r>
    </w:p>
    <w:p w14:paraId="2A8DAFCB" w14:textId="1C6C0F45" w:rsidR="00956D6A" w:rsidRDefault="00000000" w:rsidP="00956D6A">
      <w:pPr>
        <w:spacing w:after="60"/>
        <w:jc w:val="center"/>
        <w:sectPr w:rsidR="00956D6A" w:rsidSect="00956D6A">
          <w:type w:val="continuous"/>
          <w:pgSz w:w="15840" w:h="12240"/>
          <w:pgMar w:top="1080" w:right="1440" w:bottom="1080" w:left="1440" w:header="708" w:footer="708" w:gutter="0"/>
          <w:cols w:space="720"/>
          <w:docGrid w:linePitch="360"/>
        </w:sectPr>
      </w:pPr>
      <w:r w:rsidRPr="00956D6A">
        <w:rPr>
          <w:rFonts w:ascii="Arial" w:eastAsia="Arial" w:hAnsi="Arial" w:cs="Arial"/>
          <w:i/>
          <w:iCs/>
          <w:color w:val="4A5568"/>
          <w:sz w:val="28"/>
          <w:szCs w:val="28"/>
        </w:rPr>
        <w:t>= Sustainable communications cadence with minimal staff and budge</w:t>
      </w:r>
      <w:r w:rsidR="00956D6A">
        <w:rPr>
          <w:rFonts w:ascii="Arial" w:eastAsia="Arial" w:hAnsi="Arial" w:cs="Arial"/>
          <w:i/>
          <w:iCs/>
          <w:color w:val="4A5568"/>
          <w:sz w:val="28"/>
          <w:szCs w:val="28"/>
        </w:rPr>
        <w:t>t</w:t>
      </w:r>
    </w:p>
    <w:p w14:paraId="6F5723D8" w14:textId="1600AC2D" w:rsidR="00956D6A" w:rsidRDefault="00956D6A"/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956D6A" w14:paraId="0389E42B" w14:textId="77777777" w:rsidTr="00B240F3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A1E452" w14:textId="1DC024F9" w:rsidR="00956D6A" w:rsidRDefault="00956D6A" w:rsidP="00B240F3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JULY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2026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COMMUNITY STORIES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C0DFBB" w14:textId="77777777" w:rsidR="00956D6A" w:rsidRDefault="00956D6A" w:rsidP="00B240F3">
            <w:r>
              <w:rPr>
                <w:rFonts w:ascii="Arial" w:eastAsia="Arial" w:hAnsi="Arial" w:cs="Arial"/>
                <w:i/>
                <w:iCs/>
                <w:color w:val="553C9A"/>
                <w:sz w:val="17"/>
                <w:szCs w:val="17"/>
              </w:rPr>
              <w:t>Stories are the most powerful delivery tool for information.</w:t>
            </w:r>
          </w:p>
          <w:p w14:paraId="0153B66B" w14:textId="77777777" w:rsidR="00956D6A" w:rsidRDefault="00956D6A" w:rsidP="00B240F3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Gather 2-3 real client stories and let their voices carry your mission.</w:t>
            </w:r>
          </w:p>
        </w:tc>
      </w:tr>
    </w:tbl>
    <w:p w14:paraId="5C02E910" w14:textId="77777777" w:rsidR="00956D6A" w:rsidRDefault="00956D6A" w:rsidP="00956D6A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956D6A" w14:paraId="753FCE17" w14:textId="77777777" w:rsidTr="00B240F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B3ECEC" w14:textId="77777777" w:rsidR="00956D6A" w:rsidRDefault="00956D6A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952014" w14:textId="77777777" w:rsidR="00956D6A" w:rsidRDefault="00956D6A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FC9354" w14:textId="77777777" w:rsidR="00956D6A" w:rsidRDefault="00956D6A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ACE54A" w14:textId="77777777" w:rsidR="00956D6A" w:rsidRDefault="00956D6A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E537AE" w14:textId="77777777" w:rsidR="00956D6A" w:rsidRDefault="00956D6A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95C1FC" w14:textId="77777777" w:rsidR="00956D6A" w:rsidRDefault="00956D6A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956D6A" w14:paraId="4FBBA874" w14:textId="77777777" w:rsidTr="00B240F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D237C7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>1  Jul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 1-5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B284AA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</w:t>
            </w:r>
          </w:p>
          <w:p w14:paraId="6D985083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client success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559ADE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</w:t>
            </w:r>
          </w:p>
          <w:p w14:paraId="7A22F210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Launch storytelling campaign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AD5197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1FD868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4</w:t>
            </w:r>
          </w:p>
          <w:p w14:paraId="55BE03B8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Post #2 — quote from client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A18015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5</w:t>
            </w:r>
          </w:p>
        </w:tc>
      </w:tr>
      <w:tr w:rsidR="00956D6A" w14:paraId="65D29F45" w14:textId="77777777" w:rsidTr="00B240F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3A49AC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>2  Jul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 7-11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293C06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7</w:t>
            </w:r>
          </w:p>
          <w:p w14:paraId="78F0ABC9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Monthly newsletter — community impact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FB36BB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6F6F64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9</w:t>
            </w:r>
          </w:p>
          <w:p w14:paraId="2910FF6F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Volunteers: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Collect 2-3 story submissions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241055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933989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11</w:t>
            </w:r>
          </w:p>
          <w:p w14:paraId="51132080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 spotlight post</w:t>
            </w:r>
          </w:p>
        </w:tc>
      </w:tr>
      <w:tr w:rsidR="00956D6A" w14:paraId="2E4C99EF" w14:textId="77777777" w:rsidTr="00B240F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3512ED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>3  Jul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 14-18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23E769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14</w:t>
            </w:r>
          </w:p>
          <w:p w14:paraId="2B7194C4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human-interest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64F327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D0F1BE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16</w:t>
            </w:r>
          </w:p>
          <w:p w14:paraId="50D6BFF1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Outcome data graphic post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8E6A0C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8744F9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18</w:t>
            </w:r>
          </w:p>
          <w:p w14:paraId="2B6DCC8A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76749"/>
                <w:sz w:val="16"/>
                <w:szCs w:val="16"/>
              </w:rPr>
              <w:t xml:space="preserve">Partners: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Partner feature — draft copy</w:t>
            </w:r>
          </w:p>
        </w:tc>
      </w:tr>
      <w:tr w:rsidR="00956D6A" w14:paraId="6FAF5024" w14:textId="77777777" w:rsidTr="00B240F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BA2A75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>4  Jul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 21-25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FBB307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21</w:t>
            </w:r>
          </w:p>
          <w:p w14:paraId="360FFC4B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Research Q3 grant opportunities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4EA08A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19910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23</w:t>
            </w:r>
          </w:p>
          <w:p w14:paraId="2609C6DE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partner feature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1EF422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88B31E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25</w:t>
            </w:r>
          </w:p>
          <w:p w14:paraId="7D4C358D" w14:textId="77777777" w:rsidR="00956D6A" w:rsidRDefault="00956D6A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Month recap post + metrics</w:t>
            </w:r>
          </w:p>
        </w:tc>
      </w:tr>
      <w:tr w:rsidR="00956D6A" w14:paraId="2A93420F" w14:textId="77777777" w:rsidTr="00B240F3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DE9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260E7" w14:textId="77777777" w:rsidR="00956D6A" w:rsidRDefault="00956D6A" w:rsidP="00B240F3">
            <w:r>
              <w:rPr>
                <w:rFonts w:ascii="Arial" w:eastAsia="Arial" w:hAnsi="Arial" w:cs="Arial"/>
                <w:b/>
                <w:bCs/>
                <w:color w:val="553C9A"/>
                <w:sz w:val="17"/>
                <w:szCs w:val="17"/>
              </w:rPr>
              <w:t>MONTHLY KPIs</w:t>
            </w:r>
          </w:p>
          <w:p w14:paraId="776C4014" w14:textId="77777777" w:rsidR="00956D6A" w:rsidRDefault="00956D6A" w:rsidP="00B240F3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2 outreach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emails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 meeting booked</w:t>
            </w:r>
          </w:p>
          <w:p w14:paraId="0EE32805" w14:textId="77777777" w:rsidR="00956D6A" w:rsidRDefault="00956D6A" w:rsidP="00B240F3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5 pieces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published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All on schedule</w:t>
            </w:r>
          </w:p>
          <w:p w14:paraId="3B82F8E5" w14:textId="77777777" w:rsidR="00956D6A" w:rsidRDefault="00956D6A" w:rsidP="00B240F3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10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inquiries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5 completions</w:t>
            </w:r>
          </w:p>
        </w:tc>
      </w:tr>
    </w:tbl>
    <w:p w14:paraId="6E59FD42" w14:textId="77777777" w:rsidR="00956D6A" w:rsidRDefault="00956D6A" w:rsidP="00956D6A"/>
    <w:p w14:paraId="5CC1E87B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D316AB" w14:paraId="58A52F86" w14:textId="77777777" w:rsidTr="00B240F3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8EA245" w14:textId="625E752B" w:rsidR="00D316AB" w:rsidRDefault="00D316AB" w:rsidP="00B240F3">
            <w:r>
              <w:lastRenderedPageBreak/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AUGUST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2026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BACK-TO-SCHOOL / COMMUNITY SUPPORT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F3CF43" w14:textId="77777777" w:rsidR="00D316AB" w:rsidRDefault="00D316AB" w:rsidP="00B240F3">
            <w:r>
              <w:rPr>
                <w:rFonts w:ascii="Arial" w:eastAsia="Arial" w:hAnsi="Arial" w:cs="Arial"/>
                <w:i/>
                <w:iCs/>
                <w:color w:val="0F6E56"/>
                <w:sz w:val="17"/>
                <w:szCs w:val="17"/>
              </w:rPr>
              <w:t>Community need spikes in August — align your messaging with urgency.</w:t>
            </w:r>
          </w:p>
          <w:p w14:paraId="3F631EE6" w14:textId="77777777" w:rsidR="00D316AB" w:rsidRDefault="00D316AB" w:rsidP="00B240F3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Target school supply sponsors and engage families who need services most.</w:t>
            </w:r>
          </w:p>
        </w:tc>
      </w:tr>
    </w:tbl>
    <w:p w14:paraId="541D1CF1" w14:textId="77777777" w:rsidR="00D316AB" w:rsidRDefault="00D316AB" w:rsidP="00D316AB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D316AB" w14:paraId="1A53698B" w14:textId="77777777" w:rsidTr="00B240F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EC2DA7" w14:textId="77777777" w:rsidR="00D316AB" w:rsidRDefault="00D316AB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A05349" w14:textId="77777777" w:rsidR="00D316AB" w:rsidRDefault="00D316AB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A7D57C" w14:textId="77777777" w:rsidR="00D316AB" w:rsidRDefault="00D316AB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B5D834" w14:textId="77777777" w:rsidR="00D316AB" w:rsidRDefault="00D316AB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341AC8" w14:textId="77777777" w:rsidR="00D316AB" w:rsidRDefault="00D316AB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F446F8" w14:textId="77777777" w:rsidR="00D316AB" w:rsidRDefault="00D316AB" w:rsidP="00B240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D316AB" w14:paraId="39C04261" w14:textId="77777777" w:rsidTr="00B240F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04BDFC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>1  Aug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 4-8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F920C7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4</w:t>
            </w:r>
          </w:p>
          <w:p w14:paraId="356B168F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Update seasonal services page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4D427D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5</w:t>
            </w:r>
          </w:p>
          <w:p w14:paraId="76FCADBE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Community resources post #1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A24749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959FB3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7</w:t>
            </w:r>
          </w:p>
          <w:p w14:paraId="491C6A3F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Community resources post #2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24D305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8</w:t>
            </w:r>
          </w:p>
        </w:tc>
      </w:tr>
      <w:tr w:rsidR="00D316AB" w14:paraId="0B3A46F6" w14:textId="77777777" w:rsidTr="00B240F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BF5BBB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>2  Aug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 11-15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2EDC45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11</w:t>
            </w:r>
          </w:p>
          <w:p w14:paraId="1FC4F38C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Back-to-school program newsletter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C00957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333363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13</w:t>
            </w:r>
          </w:p>
          <w:p w14:paraId="0A471C35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76749"/>
                <w:sz w:val="16"/>
                <w:szCs w:val="16"/>
              </w:rPr>
              <w:t xml:space="preserve">Partners: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Outreach to 3 school/retail sponsors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11DC6B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41D36D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15</w:t>
            </w:r>
          </w:p>
          <w:p w14:paraId="6D5905A4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Sponsor highlight post</w:t>
            </w:r>
          </w:p>
        </w:tc>
      </w:tr>
      <w:tr w:rsidR="00D316AB" w14:paraId="2982E809" w14:textId="77777777" w:rsidTr="00B240F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C111E0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>3  Aug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 18-22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D7954A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18</w:t>
            </w:r>
          </w:p>
          <w:p w14:paraId="6B872CB2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Volunteers: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volunteer spotlight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CA8966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05D4B6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20</w:t>
            </w:r>
          </w:p>
          <w:p w14:paraId="4EBE2EF8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back-to-school community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1CCCAA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E47729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22</w:t>
            </w:r>
          </w:p>
          <w:p w14:paraId="6FBC6530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Behind-the-scenes program photos</w:t>
            </w:r>
          </w:p>
        </w:tc>
      </w:tr>
      <w:tr w:rsidR="00D316AB" w14:paraId="1EB9616D" w14:textId="77777777" w:rsidTr="00B240F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0C7604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>4  Aug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 25-29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183BA3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25</w:t>
            </w:r>
          </w:p>
          <w:p w14:paraId="3FB4C14B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Submit open grant applications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68355D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3DF76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27</w:t>
            </w:r>
          </w:p>
          <w:p w14:paraId="6730B849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Program photos post #2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1AC3A0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CFBBAC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29</w:t>
            </w:r>
          </w:p>
          <w:p w14:paraId="705F9A8F" w14:textId="77777777" w:rsidR="00D316AB" w:rsidRDefault="00D316AB" w:rsidP="00B240F3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Month-end blog post</w:t>
            </w:r>
          </w:p>
        </w:tc>
      </w:tr>
      <w:tr w:rsidR="00D316AB" w14:paraId="01E30E86" w14:textId="77777777" w:rsidTr="00B240F3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1FA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B67A4" w14:textId="77777777" w:rsidR="00D316AB" w:rsidRDefault="00D316AB" w:rsidP="00B240F3">
            <w:r>
              <w:rPr>
                <w:rFonts w:ascii="Arial" w:eastAsia="Arial" w:hAnsi="Arial" w:cs="Arial"/>
                <w:b/>
                <w:bCs/>
                <w:color w:val="0F6E56"/>
                <w:sz w:val="17"/>
                <w:szCs w:val="17"/>
              </w:rPr>
              <w:t>MONTHLY KPIs</w:t>
            </w:r>
          </w:p>
          <w:p w14:paraId="2423DEA3" w14:textId="77777777" w:rsidR="00D316AB" w:rsidRDefault="00D316AB" w:rsidP="00B240F3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3 sponsor outreach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emails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 sponsor confirmed $500+</w:t>
            </w:r>
          </w:p>
          <w:p w14:paraId="0F20E7D0" w14:textId="77777777" w:rsidR="00D316AB" w:rsidRDefault="00D316AB" w:rsidP="00B240F3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5 pieces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published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 media pickup</w:t>
            </w:r>
          </w:p>
          <w:p w14:paraId="7C69CCCF" w14:textId="77777777" w:rsidR="00D316AB" w:rsidRDefault="00D316AB" w:rsidP="00B240F3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Families register for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fall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8 completions</w:t>
            </w:r>
          </w:p>
        </w:tc>
      </w:tr>
    </w:tbl>
    <w:p w14:paraId="7EB0DEC0" w14:textId="77777777" w:rsidR="00D316AB" w:rsidRDefault="00D316AB" w:rsidP="00D316AB"/>
    <w:p w14:paraId="71DFF753" w14:textId="76324504" w:rsidR="00956D6A" w:rsidRDefault="00956D6A"/>
    <w:p w14:paraId="3D78CD23" w14:textId="77777777" w:rsidR="00956D6A" w:rsidRDefault="00956D6A"/>
    <w:p w14:paraId="6C7195BD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5A5A53C9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8ED197" w14:textId="32D9E6A2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SEPTEMBER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2026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DONORS &amp; SPONSORS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0B7148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185FA5"/>
                <w:sz w:val="17"/>
                <w:szCs w:val="17"/>
              </w:rPr>
              <w:t>Q4 fundraising season starts NOW. Warm up your donors in September.</w:t>
            </w:r>
          </w:p>
          <w:p w14:paraId="6B05D8C8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Steward existing donors, cultivate new ones, lock in sponsor commitments.</w:t>
            </w:r>
          </w:p>
        </w:tc>
      </w:tr>
    </w:tbl>
    <w:p w14:paraId="564D2BD9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4EE4C22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97F7E6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0E2B1E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98DB56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237059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99D4B5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81FD72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23321FB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F90D7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>1  Sep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 2-5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854F2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</w:t>
            </w:r>
          </w:p>
          <w:p w14:paraId="263AD10E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Update donor recognition page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72D4E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3</w:t>
            </w:r>
          </w:p>
          <w:p w14:paraId="055ECBC9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Sponsor appreciation post #1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BC890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E1B56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5</w:t>
            </w:r>
          </w:p>
          <w:p w14:paraId="1CF9CEF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Sponsor appreciation post #2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84E42B" w14:textId="77777777" w:rsidR="00E045CE" w:rsidRDefault="00E045CE"/>
        </w:tc>
      </w:tr>
      <w:tr w:rsidR="00E045CE" w14:paraId="5DB93F4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F6632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>2  Sep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 8-12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469C3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8</w:t>
            </w:r>
          </w:p>
          <w:p w14:paraId="2EE2F984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Newsletter: impact of giving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8AFE2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4485F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10</w:t>
            </w:r>
          </w:p>
          <w:p w14:paraId="26D43B3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Personal thank-you to top 10 donors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F132D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38CF0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12</w:t>
            </w:r>
          </w:p>
          <w:p w14:paraId="446B26B8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Outcome graphic: $ raised → lives</w:t>
            </w:r>
          </w:p>
        </w:tc>
      </w:tr>
      <w:tr w:rsidR="00E045CE" w14:paraId="6874AEF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BC755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>3  Sep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 15-19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EF0E9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15</w:t>
            </w:r>
          </w:p>
          <w:p w14:paraId="3C10356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community investment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DCF21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3FBE4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17</w:t>
            </w:r>
          </w:p>
          <w:p w14:paraId="1774BCC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Begin annual report outline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7A331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06162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19</w:t>
            </w:r>
          </w:p>
          <w:p w14:paraId="778C9D1F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Impact data graphic post</w:t>
            </w:r>
          </w:p>
        </w:tc>
      </w:tr>
      <w:tr w:rsidR="00E045CE" w14:paraId="74AD630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69FC2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>4  Sep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 22-26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FB084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22</w:t>
            </w:r>
          </w:p>
          <w:p w14:paraId="5C79A120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Research fall grant deadlines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2722E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23</w:t>
            </w:r>
          </w:p>
          <w:p w14:paraId="15734021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3 donor stewardship calls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6FF2A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BCC12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25</w:t>
            </w:r>
          </w:p>
          <w:p w14:paraId="6A4A5F10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impact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2DDE1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26</w:t>
            </w:r>
          </w:p>
        </w:tc>
      </w:tr>
      <w:tr w:rsidR="00E045CE" w14:paraId="002CC34B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BEA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C10F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7"/>
                <w:szCs w:val="17"/>
              </w:rPr>
              <w:t>MONTHLY KPIs</w:t>
            </w:r>
          </w:p>
          <w:p w14:paraId="5BE42B26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2 confirmed Q4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sponsors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Combined value $2,000+</w:t>
            </w:r>
          </w:p>
          <w:p w14:paraId="5B5832F6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Target — 5 pieces + open rate ≥25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%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Email open rate hit</w:t>
            </w:r>
          </w:p>
          <w:p w14:paraId="61A7DF42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Donor pledge form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live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6 completions</w:t>
            </w:r>
          </w:p>
        </w:tc>
      </w:tr>
    </w:tbl>
    <w:p w14:paraId="504CBF54" w14:textId="77777777" w:rsidR="00E045CE" w:rsidRDefault="00E045CE">
      <w:pPr>
        <w:sectPr w:rsidR="00E045CE" w:rsidSect="00956D6A"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p w14:paraId="4286A555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0D6FFD6B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54E45E" w14:textId="5C8A5909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OCTOBER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2026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ANNUAL REPORT &amp; IMPACT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C9ACC2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993C1D"/>
                <w:sz w:val="17"/>
                <w:szCs w:val="17"/>
              </w:rPr>
              <w:t>Your annual report is your most powerful credibility tool.</w:t>
            </w:r>
          </w:p>
          <w:p w14:paraId="3DF57AAC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Publish your annual report and let outcomes speak — donors, grantors and sponsors are watching.</w:t>
            </w:r>
          </w:p>
        </w:tc>
      </w:tr>
    </w:tbl>
    <w:p w14:paraId="1C5998B0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37780CB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434EDC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352D3C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150C12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7CEE00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C33936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76A3D5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6D40536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8C259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>1  Oct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 6-10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89ECC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6</w:t>
            </w:r>
          </w:p>
          <w:p w14:paraId="004DD54F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Launch annual report (Canva Flipbook)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FCD59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9B2B4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8</w:t>
            </w:r>
          </w:p>
          <w:p w14:paraId="05D78D5F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Outcome highlights — 1 stat per post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573BC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9DC31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10</w:t>
            </w:r>
          </w:p>
          <w:p w14:paraId="5953571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Outcome post #2</w:t>
            </w:r>
          </w:p>
        </w:tc>
      </w:tr>
      <w:tr w:rsidR="00E045CE" w14:paraId="6123939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CDB9D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>2  Oct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 13-17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604CE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13</w:t>
            </w:r>
          </w:p>
          <w:p w14:paraId="2B72BF77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Annual report release email — full send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27FCA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13F33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15</w:t>
            </w:r>
          </w:p>
          <w:p w14:paraId="7965BA46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Key stats as data graphics (3 posts)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A80BF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DFB20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17</w:t>
            </w:r>
          </w:p>
          <w:p w14:paraId="63BCE82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Begin year-end cultivation calls</w:t>
            </w:r>
          </w:p>
        </w:tc>
      </w:tr>
      <w:tr w:rsidR="00E045CE" w14:paraId="2FAA7A4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E2A74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>3  Oct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 20-24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38464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20</w:t>
            </w:r>
          </w:p>
          <w:p w14:paraId="1FEDED50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impact results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B5DAC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96A71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22</w:t>
            </w:r>
          </w:p>
          <w:p w14:paraId="2A93CF14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Film + publish Q4 quarterly video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7C09F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95DD3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24</w:t>
            </w:r>
          </w:p>
          <w:p w14:paraId="3854FE3F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Video share post</w:t>
            </w:r>
          </w:p>
        </w:tc>
      </w:tr>
      <w:tr w:rsidR="00E045CE" w14:paraId="6475657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0A80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>4  Oct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 27-31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DB69B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27</w:t>
            </w:r>
          </w:p>
          <w:p w14:paraId="29736268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Submit fall grant applications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92E9D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22214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29</w:t>
            </w:r>
          </w:p>
          <w:p w14:paraId="15631C1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Year-end donor cultivation outreach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38CDB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30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39798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31</w:t>
            </w:r>
          </w:p>
          <w:p w14:paraId="63F90D05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Halloween / community post</w:t>
            </w:r>
          </w:p>
        </w:tc>
      </w:tr>
      <w:tr w:rsidR="00E045CE" w14:paraId="00A40132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3B83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7"/>
                <w:szCs w:val="17"/>
              </w:rPr>
              <w:t>MONTHLY KPIs</w:t>
            </w:r>
          </w:p>
          <w:p w14:paraId="1D7EF238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Logos in annual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report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2 sponsors renew for year-end</w:t>
            </w:r>
          </w:p>
          <w:p w14:paraId="2A1F18D3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Annual report + 6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deliverables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Open rate ≥28%</w:t>
            </w:r>
          </w:p>
          <w:p w14:paraId="06081F43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Report download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form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10 completions</w:t>
            </w:r>
          </w:p>
        </w:tc>
      </w:tr>
    </w:tbl>
    <w:p w14:paraId="2ECE82F4" w14:textId="77777777" w:rsidR="00E045CE" w:rsidRDefault="00E045CE">
      <w:pPr>
        <w:sectPr w:rsidR="00E045CE" w:rsidSect="00956D6A">
          <w:type w:val="continuous"/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p w14:paraId="7C1B6837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0E116F2F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62E9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828F6D" w14:textId="42817968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NOVEMBER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2026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GIVING &amp; GRATITUDE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3E8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C52434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862E9C"/>
                <w:sz w:val="17"/>
                <w:szCs w:val="17"/>
              </w:rPr>
              <w:t>Giving Tuesday is your Super Bowl. Plan by Oct 31, schedule in advance.</w:t>
            </w:r>
          </w:p>
          <w:p w14:paraId="600A815B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Your biggest fundraising opportunity. Send 2 donation appeals. Make every message feel personal.</w:t>
            </w:r>
          </w:p>
        </w:tc>
      </w:tr>
    </w:tbl>
    <w:p w14:paraId="4DE31080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17384C8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62E9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FCE1B5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62E9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6BA31C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62E9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5D5884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62E9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1996CB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62E9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BAD796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862E9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EDA0A2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69E6C56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3E8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DCC38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>1  Nov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 xml:space="preserve"> 3-7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465F9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3</w:t>
            </w:r>
          </w:p>
          <w:p w14:paraId="63CD4718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Launch year-end giving campaign page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2D428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5D201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5</w:t>
            </w:r>
          </w:p>
          <w:p w14:paraId="43A4C1EF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Donor story series — post #1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B0D4C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DF9FC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7</w:t>
            </w:r>
          </w:p>
          <w:p w14:paraId="42023637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Donor story post #2</w:t>
            </w:r>
          </w:p>
        </w:tc>
      </w:tr>
      <w:tr w:rsidR="00E045CE" w14:paraId="3742853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3E8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2FF00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>2  Nov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 xml:space="preserve"> 10-14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19620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10</w:t>
            </w:r>
          </w:p>
          <w:p w14:paraId="07D202E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Giving Tuesday campaign email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C539E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11</w:t>
            </w:r>
          </w:p>
          <w:p w14:paraId="0F4ADCF6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Giving Tuesday social blitz (schedule 3)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0B89E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B565A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13</w:t>
            </w:r>
          </w:p>
          <w:p w14:paraId="2109037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Donation appeal email #1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D5EF1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14</w:t>
            </w:r>
          </w:p>
        </w:tc>
      </w:tr>
      <w:tr w:rsidR="00E045CE" w14:paraId="3C2EA35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3E8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FEA2C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>3  Nov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 xml:space="preserve"> 17-21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B7341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17</w:t>
            </w:r>
          </w:p>
          <w:p w14:paraId="1B5605A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community needs — holiday angle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23095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2B3C1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19</w:t>
            </w:r>
          </w:p>
          <w:p w14:paraId="62ADB34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Volunteers: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 recognition posts (2)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C43C2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43AFC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21</w:t>
            </w:r>
          </w:p>
          <w:p w14:paraId="72BC484D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Gratitude countdown post</w:t>
            </w:r>
          </w:p>
        </w:tc>
      </w:tr>
      <w:tr w:rsidR="00E045CE" w14:paraId="22793E2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3E8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3D13B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>4  Dec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862E9C"/>
                <w:sz w:val="15"/>
                <w:szCs w:val="15"/>
              </w:rPr>
              <w:t xml:space="preserve"> 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29A4B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Dec 1</w:t>
            </w:r>
          </w:p>
          <w:p w14:paraId="56A14039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Donation appeal email #2 — Giving Tuesday follow-up</w:t>
            </w:r>
          </w:p>
          <w:p w14:paraId="03299D95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Research Q1 2027 grant calendar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8F0C8E" w14:textId="77777777" w:rsidR="00E045CE" w:rsidRDefault="00E045CE"/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E1A2F8" w14:textId="77777777" w:rsidR="00E045CE" w:rsidRDefault="00E045CE"/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35C68E" w14:textId="77777777" w:rsidR="00E045CE" w:rsidRDefault="00E045CE"/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0F13DA" w14:textId="77777777" w:rsidR="00E045CE" w:rsidRDefault="00E045CE"/>
        </w:tc>
      </w:tr>
      <w:tr w:rsidR="00E045CE" w14:paraId="15C1A2AC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3E8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3361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862E9C"/>
                <w:sz w:val="17"/>
                <w:szCs w:val="17"/>
              </w:rPr>
              <w:t>MONTHLY KPIs</w:t>
            </w:r>
          </w:p>
          <w:p w14:paraId="334EDFDB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1 Giving Tuesday match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sponsor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Match announced; boosts gifts</w:t>
            </w:r>
          </w:p>
          <w:p w14:paraId="73EEA3AE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Campaign page + 2 emails + 10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social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Campaign live by Nov 1</w:t>
            </w:r>
          </w:p>
          <w:p w14:paraId="250A4339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Donation/pledge form on landing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page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15 completions</w:t>
            </w:r>
          </w:p>
        </w:tc>
      </w:tr>
    </w:tbl>
    <w:p w14:paraId="408A6678" w14:textId="77777777" w:rsidR="00E045CE" w:rsidRDefault="00E045CE">
      <w:pPr>
        <w:sectPr w:rsidR="00E045CE" w:rsidSect="00956D6A">
          <w:type w:val="continuous"/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p w14:paraId="5B74CB9D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67FAA0C0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74421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89D619" w14:textId="4279F33A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DECEMBER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2026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YEAR-END IMPACT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E74203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744210"/>
                <w:sz w:val="17"/>
                <w:szCs w:val="17"/>
              </w:rPr>
              <w:t>Your donors, volunteers, and partners gave their all — make them feel like heroes.</w:t>
            </w:r>
          </w:p>
          <w:p w14:paraId="14DC717E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Close with gratitude. A warm year-end message builds loyalty for 2027.</w:t>
            </w:r>
          </w:p>
        </w:tc>
      </w:tr>
    </w:tbl>
    <w:p w14:paraId="14F5C583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0C8EDAB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74421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A6EB50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74421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9E22CC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74421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A9B191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74421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0DF021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74421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C1DD69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74421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57BA32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234EF9B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69946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>1  Dec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 xml:space="preserve"> 1-5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6FA2F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</w:t>
            </w:r>
          </w:p>
          <w:p w14:paraId="05CBAC4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year-in-review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9C213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B4030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3</w:t>
            </w:r>
          </w:p>
          <w:p w14:paraId="4DE492F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Top 5 accomplishments series — post 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E7A1E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3B7C1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5</w:t>
            </w:r>
          </w:p>
          <w:p w14:paraId="6613DE95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Top accomplishments post 2</w:t>
            </w:r>
          </w:p>
        </w:tc>
      </w:tr>
      <w:tr w:rsidR="00E045CE" w14:paraId="4A8DD8C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CF619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>2  Dec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 xml:space="preserve"> 8-12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DF8B7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8</w:t>
            </w:r>
          </w:p>
          <w:p w14:paraId="6FF705A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Donor recognition posts + thank-you email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A0262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E40A8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10</w:t>
            </w:r>
          </w:p>
          <w:p w14:paraId="3B74694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Year-end donation appeal email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F6D3C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26779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12</w:t>
            </w:r>
          </w:p>
          <w:p w14:paraId="29C6CC06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Year in numbers data graphic</w:t>
            </w:r>
          </w:p>
        </w:tc>
      </w:tr>
      <w:tr w:rsidR="00E045CE" w14:paraId="3FA70BF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C2E30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>3  Dec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 xml:space="preserve"> 15-19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8D348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15</w:t>
            </w:r>
          </w:p>
          <w:p w14:paraId="2523F6F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Final pitch — year-end results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C6C4E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7D14A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17</w:t>
            </w:r>
          </w:p>
          <w:p w14:paraId="548E4E2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76749"/>
                <w:sz w:val="16"/>
                <w:szCs w:val="16"/>
              </w:rPr>
              <w:t xml:space="preserve">Partners: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Partner appreciation outreach emails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5998F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4F2C2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19</w:t>
            </w:r>
          </w:p>
          <w:p w14:paraId="625DB2F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Partner shout-out post</w:t>
            </w:r>
          </w:p>
        </w:tc>
      </w:tr>
      <w:tr w:rsidR="00E045CE" w14:paraId="0E52A35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F3C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81D31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>4  Dec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744210"/>
                <w:sz w:val="15"/>
                <w:szCs w:val="15"/>
              </w:rPr>
              <w:t xml:space="preserve"> 22-31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8C48E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22</w:t>
            </w:r>
          </w:p>
          <w:p w14:paraId="49D602E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Annual thank-you campaign email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399C0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24738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24</w:t>
            </w:r>
          </w:p>
          <w:p w14:paraId="7C7166A5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Volunteers: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Team + volunteer year-end celebration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7BCF4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CB18F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26</w:t>
            </w:r>
          </w:p>
          <w:p w14:paraId="1F8A0E48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Happy New Year post (schedule)</w:t>
            </w:r>
          </w:p>
        </w:tc>
      </w:tr>
      <w:tr w:rsidR="00E045CE" w14:paraId="22387C56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2245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744210"/>
                <w:sz w:val="17"/>
                <w:szCs w:val="17"/>
              </w:rPr>
              <w:t>MONTHLY KPIs</w:t>
            </w:r>
          </w:p>
          <w:p w14:paraId="5149EE1C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2 sponsors signed for Jan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2027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Agreements before Dec 31</w:t>
            </w:r>
          </w:p>
          <w:p w14:paraId="1C407859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Year-in-review + 5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deliverables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Thank-you open rate ≥30%</w:t>
            </w:r>
          </w:p>
          <w:p w14:paraId="7055AF71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2027 interest sign-up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form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8 completions</w:t>
            </w:r>
          </w:p>
        </w:tc>
      </w:tr>
    </w:tbl>
    <w:p w14:paraId="6C06B380" w14:textId="77777777" w:rsidR="00E045CE" w:rsidRDefault="00E045CE">
      <w:pPr>
        <w:sectPr w:rsidR="00E045CE" w:rsidSect="00956D6A">
          <w:type w:val="continuous"/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p w14:paraId="5E42A2FF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1980755B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D374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21218C" w14:textId="2AB4342E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JANUARY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2027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VISION &amp; GOALS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10CF01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2D3748"/>
                <w:sz w:val="17"/>
                <w:szCs w:val="17"/>
              </w:rPr>
              <w:t>January sets the tone for everything — publish your goals publicly.</w:t>
            </w:r>
          </w:p>
          <w:p w14:paraId="41E2165B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A fresh year is your best recruiting pitch to volunteers, donors, and sponsors.</w:t>
            </w:r>
          </w:p>
        </w:tc>
      </w:tr>
    </w:tbl>
    <w:p w14:paraId="7022E4CB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310BF4F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D374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B03D8E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D374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362329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D374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EFCD0A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D374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99B6C0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D374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04AD7B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D374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801755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73E0CA4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C08BF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>1  Jan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 xml:space="preserve"> 5-9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C5F7A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5</w:t>
            </w:r>
          </w:p>
          <w:p w14:paraId="08BA2CE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2027 annual goals webpage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59DAC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2B195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7</w:t>
            </w:r>
          </w:p>
          <w:p w14:paraId="0B7769D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New year vision series — mission post #1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24D53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13A27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9</w:t>
            </w:r>
          </w:p>
          <w:p w14:paraId="634BF41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Vision post #2</w:t>
            </w:r>
          </w:p>
        </w:tc>
      </w:tr>
      <w:tr w:rsidR="00E045CE" w14:paraId="36ABF2C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BE275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>2  Jan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 xml:space="preserve"> 12-16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F925E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12</w:t>
            </w:r>
          </w:p>
          <w:p w14:paraId="5F30DAB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Annual outlook newsletter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42EA8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2D282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14</w:t>
            </w:r>
          </w:p>
          <w:p w14:paraId="2969F646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Thank year-end donors — call or note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19A54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E7A54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16</w:t>
            </w:r>
          </w:p>
          <w:p w14:paraId="64BCB656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Vision post #3</w:t>
            </w:r>
          </w:p>
        </w:tc>
      </w:tr>
      <w:tr w:rsidR="00E045CE" w14:paraId="36A2578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8CDD6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>3  Jan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 xml:space="preserve"> 19-23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7C6D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19</w:t>
            </w:r>
          </w:p>
          <w:p w14:paraId="4B32EB29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Volunteers: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Launch spring volunteer recruitment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74565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2033C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21</w:t>
            </w:r>
          </w:p>
          <w:p w14:paraId="236EFE6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76749"/>
                <w:sz w:val="16"/>
                <w:szCs w:val="16"/>
              </w:rPr>
              <w:t xml:space="preserve">Partners: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Schedule Q1 stakeholder meetings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21CC1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9E998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23</w:t>
            </w:r>
          </w:p>
          <w:p w14:paraId="12753C98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 recruitment post</w:t>
            </w:r>
          </w:p>
        </w:tc>
      </w:tr>
      <w:tr w:rsidR="00E045CE" w14:paraId="00B71AA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05AF3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>4  Jan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D3748"/>
                <w:sz w:val="15"/>
                <w:szCs w:val="15"/>
              </w:rPr>
              <w:t xml:space="preserve"> 26-30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208A0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26</w:t>
            </w:r>
          </w:p>
          <w:p w14:paraId="315C2AB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Research + calendar Q1 grant </w:t>
            </w:r>
            <w:proofErr w:type="spell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opps</w:t>
            </w:r>
            <w:proofErr w:type="spellEnd"/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DEEE0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5EEDB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28</w:t>
            </w:r>
          </w:p>
          <w:p w14:paraId="1AD3726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Outreach — share 2027 org priorities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D7E3D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4D229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30</w:t>
            </w:r>
          </w:p>
          <w:p w14:paraId="47361457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Month wrap-up + goals post</w:t>
            </w:r>
          </w:p>
        </w:tc>
      </w:tr>
      <w:tr w:rsidR="00E045CE" w14:paraId="0C48FEC3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2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5883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D3748"/>
                <w:sz w:val="17"/>
                <w:szCs w:val="17"/>
              </w:rPr>
              <w:t>MONTHLY KPIs</w:t>
            </w:r>
          </w:p>
          <w:p w14:paraId="1CC6F415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5 targets </w:t>
            </w:r>
            <w:proofErr w:type="spell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ID'd</w:t>
            </w:r>
            <w:proofErr w:type="spell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; 3 intro emails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sent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 meeting booked</w:t>
            </w:r>
          </w:p>
          <w:p w14:paraId="178E89A8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4 pieces by Jan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31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All published on time</w:t>
            </w:r>
          </w:p>
          <w:p w14:paraId="5243C0D1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Volunteer + sponsor inquiry forms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live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5 completions</w:t>
            </w:r>
          </w:p>
        </w:tc>
      </w:tr>
    </w:tbl>
    <w:p w14:paraId="67623F20" w14:textId="77777777" w:rsidR="00E045CE" w:rsidRDefault="00E045CE">
      <w:pPr>
        <w:sectPr w:rsidR="00E045CE" w:rsidSect="00956D6A">
          <w:type w:val="continuous"/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p w14:paraId="2801C1ED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01CDD5EE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7674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1CA8FC" w14:textId="3D740C1E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FEBRUARY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2027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COMMUNITY IMPACT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CFCE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8B96C6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276749"/>
                <w:sz w:val="17"/>
                <w:szCs w:val="17"/>
              </w:rPr>
              <w:t>Impact data is your best content — one compelling stat can win a grant.</w:t>
            </w:r>
          </w:p>
          <w:p w14:paraId="0B2411DC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Pull Q4 2026 outcomes and turn them into shareable graphics and donor stories.</w:t>
            </w:r>
          </w:p>
        </w:tc>
      </w:tr>
    </w:tbl>
    <w:p w14:paraId="5094B6FE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1076384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7674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3D1C91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7674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7DE5E7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7674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E9B93D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7674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44FB3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7674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224724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7674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1003FF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37F02B4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CFCE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59280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>1  Feb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 xml:space="preserve"> 2-6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61452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</w:t>
            </w:r>
          </w:p>
          <w:p w14:paraId="1BA77E68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Q4/annual impact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A911F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22A3F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4</w:t>
            </w:r>
          </w:p>
          <w:p w14:paraId="33FA25C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Client success campaign — post #1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875F3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5B9AD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6</w:t>
            </w:r>
          </w:p>
          <w:p w14:paraId="3750F5BD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Client success post #2</w:t>
            </w:r>
          </w:p>
        </w:tc>
      </w:tr>
      <w:tr w:rsidR="00E045CE" w14:paraId="26E4D740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CFCE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B81D0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>2  Feb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 xml:space="preserve"> 9-13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3F5DA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9</w:t>
            </w:r>
          </w:p>
          <w:p w14:paraId="2EF8B905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Program spotlight newsletter — outcomes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DEB72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243D4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11</w:t>
            </w:r>
          </w:p>
          <w:p w14:paraId="7E50F51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Personalized impact email to top donors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D8254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1B53F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13</w:t>
            </w:r>
          </w:p>
          <w:p w14:paraId="686FDFAD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Valentine's — community love post</w:t>
            </w:r>
          </w:p>
        </w:tc>
      </w:tr>
      <w:tr w:rsidR="00E045CE" w14:paraId="43BA022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CFCE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227F3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>3  Feb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 xml:space="preserve"> 16-20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76B64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16</w:t>
            </w:r>
          </w:p>
          <w:p w14:paraId="273B60BD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Volunteers: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 appreciation posts (2)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FB0D2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353B0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18</w:t>
            </w:r>
          </w:p>
          <w:p w14:paraId="6A25966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human-interest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074BE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F8958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20</w:t>
            </w:r>
          </w:p>
          <w:p w14:paraId="7C8CE1A9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 shout-out post</w:t>
            </w:r>
          </w:p>
        </w:tc>
      </w:tr>
      <w:tr w:rsidR="00E045CE" w14:paraId="358EE1B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CFCE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F0C85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>4  Feb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 xml:space="preserve"> 23-27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4374D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23</w:t>
            </w:r>
          </w:p>
          <w:p w14:paraId="3FE6733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Submit Q1 grant applications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DFACC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F4EC7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25</w:t>
            </w:r>
          </w:p>
          <w:p w14:paraId="481F9F31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Outcomes data graphic post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2AE31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57678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27</w:t>
            </w:r>
          </w:p>
          <w:p w14:paraId="1C2AEB3A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Month-end impact update</w:t>
            </w:r>
          </w:p>
        </w:tc>
      </w:tr>
      <w:tr w:rsidR="00E045CE" w14:paraId="2E692B3D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6B37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276749"/>
                <w:sz w:val="17"/>
                <w:szCs w:val="17"/>
              </w:rPr>
              <w:t>MONTHLY KPIs</w:t>
            </w:r>
          </w:p>
          <w:p w14:paraId="75CEB271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276749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3 sponsor proposals with impact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data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 confirmed $1,000+</w:t>
            </w:r>
          </w:p>
          <w:p w14:paraId="15A08254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276749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5 pieces + 1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grant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submitted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All published</w:t>
            </w:r>
          </w:p>
          <w:p w14:paraId="49B48BEF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276749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Impact report / program interest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form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6 completions</w:t>
            </w:r>
          </w:p>
        </w:tc>
      </w:tr>
    </w:tbl>
    <w:p w14:paraId="13AC8DB8" w14:textId="77777777" w:rsidR="00E045CE" w:rsidRDefault="00E045CE">
      <w:pPr>
        <w:sectPr w:rsidR="00E045CE" w:rsidSect="00956D6A">
          <w:type w:val="continuous"/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p w14:paraId="5C06CB06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7B3FDC6B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C5750E" w14:textId="66797192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MARCH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2027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PARTNERSHIPS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28702D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553C9A"/>
                <w:sz w:val="17"/>
                <w:szCs w:val="17"/>
              </w:rPr>
              <w:t>Partners multiply your reach without multiplying your cost.</w:t>
            </w:r>
          </w:p>
          <w:p w14:paraId="5964633C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One well-placed partner spotlight can earn co-marketing, in-kind donations, and joint grants.</w:t>
            </w:r>
          </w:p>
        </w:tc>
      </w:tr>
    </w:tbl>
    <w:p w14:paraId="5BF7FD17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45B1A62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B53DE3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1401D5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973672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10AD2C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D05144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553C9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CA8735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4F14A1A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3F7B2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>1  Mar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 2-6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64A3B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</w:t>
            </w:r>
          </w:p>
          <w:p w14:paraId="78E8A84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partner spotlight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8D542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E1852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4</w:t>
            </w:r>
          </w:p>
          <w:p w14:paraId="1EBEED9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Community collaboration posts (3)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AE407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EC7B1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6</w:t>
            </w:r>
          </w:p>
          <w:p w14:paraId="4B3BC580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Collaboration post #2</w:t>
            </w:r>
          </w:p>
        </w:tc>
      </w:tr>
      <w:tr w:rsidR="00E045CE" w14:paraId="03D5C63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8A81E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>2  Mar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 9-13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A7170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9</w:t>
            </w:r>
          </w:p>
          <w:p w14:paraId="5E2BF8CE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Partnership-focused newsletter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F4E1A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82D12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11</w:t>
            </w:r>
          </w:p>
          <w:p w14:paraId="7D9F02E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76749"/>
                <w:sz w:val="16"/>
                <w:szCs w:val="16"/>
              </w:rPr>
              <w:t xml:space="preserve">Partners: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Reach out to 3 spring event sponsors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3E950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E73FC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13</w:t>
            </w:r>
          </w:p>
          <w:p w14:paraId="098664CD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Partner spotlight post</w:t>
            </w:r>
          </w:p>
        </w:tc>
      </w:tr>
      <w:tr w:rsidR="00E045CE" w14:paraId="5EA3E30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23141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>3  Mar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 16-20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6687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16</w:t>
            </w:r>
          </w:p>
          <w:p w14:paraId="15A3246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joint collaboration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B7741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ED111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18</w:t>
            </w:r>
          </w:p>
          <w:p w14:paraId="77B643F3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Spring event sponsor outreach emails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59A6E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63EB4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20</w:t>
            </w:r>
          </w:p>
          <w:p w14:paraId="0C456E44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Sponsor announcement post</w:t>
            </w:r>
          </w:p>
        </w:tc>
      </w:tr>
      <w:tr w:rsidR="00E045CE" w14:paraId="34EC786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9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49191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>4  Mar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553C9A"/>
                <w:sz w:val="15"/>
                <w:szCs w:val="15"/>
              </w:rPr>
              <w:t xml:space="preserve"> 23-27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55A01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23</w:t>
            </w:r>
          </w:p>
          <w:p w14:paraId="32EB666D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Research Q2 grant opportunities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C535C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AD908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25</w:t>
            </w:r>
          </w:p>
          <w:p w14:paraId="488F48F7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Film + publish Q1 quarterly video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EEFA1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FDB77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27</w:t>
            </w:r>
          </w:p>
          <w:p w14:paraId="75756D3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Video share + call to action</w:t>
            </w:r>
          </w:p>
        </w:tc>
      </w:tr>
      <w:tr w:rsidR="00E045CE" w14:paraId="3D7DA933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DE9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4E18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553C9A"/>
                <w:sz w:val="17"/>
                <w:szCs w:val="17"/>
              </w:rPr>
              <w:t>MONTHLY KPIs</w:t>
            </w:r>
          </w:p>
          <w:p w14:paraId="77DC385A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2 spring event sponsors by Mar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31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Combined value $1,500+</w:t>
            </w:r>
          </w:p>
          <w:p w14:paraId="566AC5E9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5 pieces + video ≥100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views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All published</w:t>
            </w:r>
          </w:p>
          <w:p w14:paraId="5937672A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Spring event RSVP / sponsor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form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8 completions</w:t>
            </w:r>
          </w:p>
        </w:tc>
      </w:tr>
    </w:tbl>
    <w:p w14:paraId="18D0D56F" w14:textId="436F1383" w:rsidR="00D316AB" w:rsidRDefault="00D316AB"/>
    <w:p w14:paraId="174C59E4" w14:textId="77777777" w:rsidR="00D316AB" w:rsidRDefault="00D316AB">
      <w:r>
        <w:br w:type="page"/>
      </w:r>
    </w:p>
    <w:p w14:paraId="3624F8F1" w14:textId="77777777" w:rsidR="00E045CE" w:rsidRDefault="00E045CE">
      <w:pPr>
        <w:sectPr w:rsidR="00E045CE" w:rsidSect="00956D6A">
          <w:type w:val="continuous"/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083C45D0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98B6E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APRIL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2027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VOLUNTEER ENGAGEMENT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AC8803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0F6E56"/>
                <w:sz w:val="17"/>
                <w:szCs w:val="17"/>
              </w:rPr>
              <w:t>A volunteer today may be a major donor tomorrow. Treat them like gold.</w:t>
            </w:r>
          </w:p>
          <w:p w14:paraId="6CEAD6B8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April is National Volunteer Month — best time to recruit, recognize, and retain volunteers all year.</w:t>
            </w:r>
          </w:p>
        </w:tc>
      </w:tr>
    </w:tbl>
    <w:p w14:paraId="0B4EDE82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30160BC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BADF91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1F9C4F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BC6C6D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985077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53A7EB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5DAF2D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72CFBB5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CF384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>1  Apr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 7-11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F956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7</w:t>
            </w:r>
          </w:p>
          <w:p w14:paraId="0B024E95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volunteer story + open positions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8D614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D9AEA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9</w:t>
            </w:r>
          </w:p>
          <w:p w14:paraId="1E0DBF4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Volunteers: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National Volunteer Month campaign launch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0617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56BA3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11</w:t>
            </w:r>
          </w:p>
          <w:p w14:paraId="1432901F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 spotlight post #1</w:t>
            </w:r>
          </w:p>
        </w:tc>
      </w:tr>
      <w:tr w:rsidR="00E045CE" w14:paraId="4F112F7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520C4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>2  Apr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 14-18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AD274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14</w:t>
            </w:r>
          </w:p>
          <w:p w14:paraId="71C9A151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 opportunities newsletter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3E934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A5694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16</w:t>
            </w:r>
          </w:p>
          <w:p w14:paraId="2AC3C79E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Volunteers: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Open </w:t>
            </w:r>
            <w:proofErr w:type="spell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SignUpGenius</w:t>
            </w:r>
            <w:proofErr w:type="spell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— share link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CDCC8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2CC9A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18</w:t>
            </w:r>
          </w:p>
          <w:p w14:paraId="46413814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Recruitment post — share sign-up link</w:t>
            </w:r>
          </w:p>
        </w:tc>
      </w:tr>
      <w:tr w:rsidR="00E045CE" w14:paraId="32EB69C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566D5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>3  Apr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 21-25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ACF07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21</w:t>
            </w:r>
          </w:p>
          <w:p w14:paraId="449264A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744210"/>
                <w:sz w:val="16"/>
                <w:szCs w:val="16"/>
              </w:rPr>
              <w:t xml:space="preserve">Volunteers: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 recognition posts — 2 individuals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2CC0A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E67F0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23</w:t>
            </w:r>
          </w:p>
          <w:p w14:paraId="4FA5407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volunteer recognition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A7AD5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B0AED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25</w:t>
            </w:r>
          </w:p>
          <w:p w14:paraId="5D30C466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Recognition post #2</w:t>
            </w:r>
          </w:p>
        </w:tc>
      </w:tr>
      <w:tr w:rsidR="00E045CE" w14:paraId="7794024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1FAE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45C04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>4  Apr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F6E56"/>
                <w:sz w:val="15"/>
                <w:szCs w:val="15"/>
              </w:rPr>
              <w:t xml:space="preserve"> 28-30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EE141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28</w:t>
            </w:r>
          </w:p>
          <w:p w14:paraId="4A86C92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Submit Q2 grant applications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E063A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29</w:t>
            </w:r>
          </w:p>
          <w:p w14:paraId="4E5B6F6E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Volunteer-to-donor cultivation email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CEBB8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30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FD31D1" w14:textId="77777777" w:rsidR="00E045CE" w:rsidRDefault="00E045CE"/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6CD77E" w14:textId="77777777" w:rsidR="00E045CE" w:rsidRDefault="00E045CE"/>
        </w:tc>
      </w:tr>
      <w:tr w:rsidR="00E045CE" w14:paraId="4FFB4DBF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1FA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8EB7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0F6E56"/>
                <w:sz w:val="17"/>
                <w:szCs w:val="17"/>
              </w:rPr>
              <w:t>MONTHLY KPIs</w:t>
            </w:r>
          </w:p>
          <w:p w14:paraId="30DDDD38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Ask 2 corps to send employee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volunteers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 corporate day booked</w:t>
            </w:r>
          </w:p>
          <w:p w14:paraId="4A7C6E88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Target — 4 pieces + 10 new volunteer sign-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ups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Via </w:t>
            </w:r>
            <w:proofErr w:type="spell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SignUpGenius</w:t>
            </w:r>
            <w:proofErr w:type="spellEnd"/>
          </w:p>
          <w:p w14:paraId="22A9324C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Volunteer application form on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site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10 completions</w:t>
            </w:r>
          </w:p>
        </w:tc>
      </w:tr>
    </w:tbl>
    <w:p w14:paraId="76E284CE" w14:textId="77777777" w:rsidR="00E045CE" w:rsidRDefault="00E045CE">
      <w:pPr>
        <w:sectPr w:rsidR="00E045CE" w:rsidSect="00956D6A">
          <w:type w:val="continuous"/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p w14:paraId="002FE3B6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67C93D36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0DCCAB" w14:textId="67213660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MAY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2027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ADVOCACY &amp; AWARENESS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1A373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185FA5"/>
                <w:sz w:val="17"/>
                <w:szCs w:val="17"/>
              </w:rPr>
              <w:t>Advocacy stories make funders pay attention and elevate grant competitiveness.</w:t>
            </w:r>
          </w:p>
          <w:p w14:paraId="219838D6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Show that your org moves the needle on policy and public awareness — that sets you apart.</w:t>
            </w:r>
          </w:p>
        </w:tc>
      </w:tr>
    </w:tbl>
    <w:p w14:paraId="2E3E27CB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7798B05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897528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605447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8DEBFA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A2BAE5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E8E4AB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185FA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99492A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0CD61A0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B0E80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>1  May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 5-9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C1E48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5</w:t>
            </w:r>
          </w:p>
          <w:p w14:paraId="6167F6C9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Update advocacy page with 2027 priorities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73799F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0DCB9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7</w:t>
            </w:r>
          </w:p>
          <w:p w14:paraId="1D481907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Legislative awareness posts (3)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F4EBB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8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03EB4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9</w:t>
            </w:r>
          </w:p>
          <w:p w14:paraId="1D66D3BF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Awareness post #2</w:t>
            </w:r>
          </w:p>
        </w:tc>
      </w:tr>
      <w:tr w:rsidR="00E045CE" w14:paraId="3EEC7545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B08D7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>2  May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 12-16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30577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12</w:t>
            </w:r>
          </w:p>
          <w:p w14:paraId="15992BE8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Action alert newsletter — 1 clear ask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36208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89915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14</w:t>
            </w:r>
          </w:p>
          <w:p w14:paraId="63996AFA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76749"/>
                <w:sz w:val="16"/>
                <w:szCs w:val="16"/>
              </w:rPr>
              <w:t xml:space="preserve">Partners: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Partner co-post on shared advocacy issue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A9F7C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924F0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16</w:t>
            </w:r>
          </w:p>
          <w:p w14:paraId="35EF7872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Partner collaboration post</w:t>
            </w:r>
          </w:p>
        </w:tc>
      </w:tr>
      <w:tr w:rsidR="00E045CE" w14:paraId="357E060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5BB95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>3  May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 19-23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E1762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19</w:t>
            </w:r>
          </w:p>
          <w:p w14:paraId="497E7735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advocacy success story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AFF93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F82EA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21</w:t>
            </w:r>
          </w:p>
          <w:p w14:paraId="2C21E886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Policy impact outcome graphic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E2373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6C3CD4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23</w:t>
            </w:r>
          </w:p>
          <w:p w14:paraId="73664550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Advocacy win celebration post</w:t>
            </w:r>
          </w:p>
        </w:tc>
      </w:tr>
      <w:tr w:rsidR="00E045CE" w14:paraId="17F998B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BEAF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B9E6A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>4  May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85FA5"/>
                <w:sz w:val="15"/>
                <w:szCs w:val="15"/>
              </w:rPr>
              <w:t xml:space="preserve"> 27-30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3542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27</w:t>
            </w:r>
          </w:p>
          <w:p w14:paraId="52509684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Research summer grant deadlines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AB15E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28</w:t>
            </w:r>
          </w:p>
          <w:p w14:paraId="5674117D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Advocacy donor update email — connect giving to impact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CFC8D8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58D78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30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51B780" w14:textId="77777777" w:rsidR="00E045CE" w:rsidRDefault="00E045CE"/>
        </w:tc>
      </w:tr>
      <w:tr w:rsidR="00E045CE" w14:paraId="41C8ECE2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BEAF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3AD6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185FA5"/>
                <w:sz w:val="17"/>
                <w:szCs w:val="17"/>
              </w:rPr>
              <w:t>MONTHLY KPIs</w:t>
            </w:r>
          </w:p>
          <w:p w14:paraId="5400CA05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1 advocacy-aligned sponsor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intro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Intro meeting scheduled</w:t>
            </w:r>
          </w:p>
          <w:p w14:paraId="3D530E17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Target — 4 pieces + click rate ≥5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%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All published</w:t>
            </w:r>
          </w:p>
          <w:p w14:paraId="36504DE4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Target — Advocacy action form (petition/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pledge)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12 completions</w:t>
            </w:r>
          </w:p>
        </w:tc>
      </w:tr>
    </w:tbl>
    <w:p w14:paraId="543477C3" w14:textId="77777777" w:rsidR="00E045CE" w:rsidRDefault="00E045CE">
      <w:pPr>
        <w:sectPr w:rsidR="00E045CE" w:rsidSect="00956D6A">
          <w:type w:val="continuous"/>
          <w:pgSz w:w="15840" w:h="12240"/>
          <w:pgMar w:top="720" w:right="720" w:bottom="720" w:left="720" w:header="708" w:footer="708" w:gutter="0"/>
          <w:cols w:space="720"/>
          <w:docGrid w:linePitch="360"/>
        </w:sectPr>
      </w:pPr>
    </w:p>
    <w:p w14:paraId="426B0470" w14:textId="77777777" w:rsidR="00D316AB" w:rsidRDefault="00D316AB">
      <w:r>
        <w:br w:type="page"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E045CE" w14:paraId="5A77D545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E34FA0" w14:textId="483F60A2" w:rsidR="00E045CE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lastRenderedPageBreak/>
              <w:t xml:space="preserve">JUNE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2027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 xml:space="preserve">  MID-YEAR IMPACT</w:t>
            </w:r>
          </w:p>
        </w:tc>
        <w:tc>
          <w:tcPr>
            <w:tcW w:w="7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729A85" w14:textId="77777777" w:rsidR="00E045CE" w:rsidRDefault="00000000">
            <w:r>
              <w:rPr>
                <w:rFonts w:ascii="Arial" w:eastAsia="Arial" w:hAnsi="Arial" w:cs="Arial"/>
                <w:i/>
                <w:iCs/>
                <w:color w:val="993C1D"/>
                <w:sz w:val="17"/>
                <w:szCs w:val="17"/>
              </w:rPr>
              <w:t>Your mid-year report proves to funders you are on track.</w:t>
            </w:r>
          </w:p>
          <w:p w14:paraId="799EC1A5" w14:textId="77777777" w:rsidR="00E045CE" w:rsidRDefault="00000000">
            <w:pPr>
              <w:spacing w:before="60"/>
            </w:pPr>
            <w:r>
              <w:rPr>
                <w:rFonts w:ascii="Arial" w:eastAsia="Arial" w:hAnsi="Arial" w:cs="Arial"/>
                <w:color w:val="4A5568"/>
                <w:sz w:val="16"/>
                <w:szCs w:val="16"/>
              </w:rPr>
              <w:t>Energize your team, give donors proof you deliver, and set up fall major donor asks.</w:t>
            </w:r>
          </w:p>
        </w:tc>
      </w:tr>
    </w:tbl>
    <w:p w14:paraId="423D9B7F" w14:textId="77777777" w:rsidR="00E045CE" w:rsidRDefault="00E045CE">
      <w:pPr>
        <w:spacing w:before="8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40"/>
        <w:gridCol w:w="2640"/>
        <w:gridCol w:w="2640"/>
        <w:gridCol w:w="2640"/>
        <w:gridCol w:w="2640"/>
      </w:tblGrid>
      <w:tr w:rsidR="00E045CE" w14:paraId="6CDA339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833266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WEEK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315609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BE6F17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B87456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53DCD0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6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3C1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4ADBAC" w14:textId="77777777" w:rsidR="00E045C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E045CE" w14:paraId="5E20340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FA2D75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>1  Jun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 2-6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AE8FE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</w:t>
            </w:r>
          </w:p>
          <w:p w14:paraId="0CD2BBA7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Publish mid-year impact report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5B46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95EEB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4</w:t>
            </w:r>
          </w:p>
          <w:p w14:paraId="3BF3B786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Metrics + outcomes series (3 posts)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D46FB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5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CF7A4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6</w:t>
            </w:r>
          </w:p>
          <w:p w14:paraId="2991EC3A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Outcomes post #2</w:t>
            </w:r>
          </w:p>
        </w:tc>
      </w:tr>
      <w:tr w:rsidR="00E045CE" w14:paraId="0F277DF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78CAE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>2  Jun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 9-13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0D025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9</w:t>
            </w:r>
          </w:p>
          <w:p w14:paraId="0320B30F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85FA5"/>
                <w:sz w:val="16"/>
                <w:szCs w:val="16"/>
              </w:rPr>
              <w:t xml:space="preserve">Email: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Mid-year progress newsletter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81F0F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04DA4A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11</w:t>
            </w:r>
          </w:p>
          <w:p w14:paraId="71373514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Data graphic posts (2)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FC253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12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2BBC69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13</w:t>
            </w:r>
          </w:p>
          <w:p w14:paraId="11E812D7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Data graphic post #2</w:t>
            </w:r>
          </w:p>
        </w:tc>
      </w:tr>
      <w:tr w:rsidR="00E045CE" w14:paraId="4D6D918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18985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>3  Jun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 16-20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98339E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16</w:t>
            </w:r>
          </w:p>
          <w:p w14:paraId="4D01064B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Media: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Pitch community impact — summer angle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5B598B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17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86EB5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18</w:t>
            </w:r>
          </w:p>
          <w:p w14:paraId="64FFF54C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553C9A"/>
                <w:sz w:val="16"/>
                <w:szCs w:val="16"/>
              </w:rPr>
              <w:t xml:space="preserve">Website: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Film + publish Q2 quarterly video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724C62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19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E93B66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20</w:t>
            </w:r>
          </w:p>
          <w:p w14:paraId="17986BD5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Video share post</w:t>
            </w:r>
          </w:p>
        </w:tc>
      </w:tr>
      <w:tr w:rsidR="00E045CE" w14:paraId="0672B58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EE2E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760A37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Week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>4  Jun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993C1D"/>
                <w:sz w:val="15"/>
                <w:szCs w:val="15"/>
              </w:rPr>
              <w:t xml:space="preserve"> 23-27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72D611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Mon 23</w:t>
            </w:r>
          </w:p>
          <w:p w14:paraId="468B2E34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862E9C"/>
                <w:sz w:val="16"/>
                <w:szCs w:val="16"/>
              </w:rPr>
              <w:t xml:space="preserve">Donors: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Mid-year major donor cultivation calls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786D9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Tue 24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11E903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Wed 25</w:t>
            </w:r>
          </w:p>
          <w:p w14:paraId="79251524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2D3748"/>
                <w:sz w:val="16"/>
                <w:szCs w:val="16"/>
              </w:rPr>
              <w:t xml:space="preserve">Grants: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Quarterly comms + grant pipeline review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A90C6D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Thu 26</w:t>
            </w:r>
          </w:p>
        </w:tc>
        <w:tc>
          <w:tcPr>
            <w:tcW w:w="26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7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4E7F4C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4A5568"/>
                <w:sz w:val="16"/>
                <w:szCs w:val="16"/>
              </w:rPr>
              <w:t>Fri 27</w:t>
            </w:r>
          </w:p>
          <w:p w14:paraId="1C766E50" w14:textId="77777777" w:rsidR="00E045CE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0F6E56"/>
                <w:sz w:val="16"/>
                <w:szCs w:val="16"/>
              </w:rPr>
              <w:t xml:space="preserve">Social: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Half-year celebration post</w:t>
            </w:r>
          </w:p>
        </w:tc>
      </w:tr>
      <w:tr w:rsidR="00E045CE" w14:paraId="41C429F1" w14:textId="77777777">
        <w:tblPrEx>
          <w:tblCellMar>
            <w:top w:w="0" w:type="dxa"/>
            <w:bottom w:w="0" w:type="dxa"/>
          </w:tblCellMar>
        </w:tblPrEx>
        <w:tc>
          <w:tcPr>
            <w:tcW w:w="14400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AB3F0" w14:textId="77777777" w:rsidR="00E045CE" w:rsidRDefault="00000000">
            <w:r>
              <w:rPr>
                <w:rFonts w:ascii="Arial" w:eastAsia="Arial" w:hAnsi="Arial" w:cs="Arial"/>
                <w:b/>
                <w:bCs/>
                <w:color w:val="993C1D"/>
                <w:sz w:val="17"/>
                <w:szCs w:val="17"/>
              </w:rPr>
              <w:t>MONTHLY KPIs</w:t>
            </w:r>
          </w:p>
          <w:p w14:paraId="24C5EB5C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Sponsors: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2 fall sponsors locked before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summer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Signed by Jun 30</w:t>
            </w:r>
          </w:p>
          <w:p w14:paraId="57E2F4EC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Content: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Mid-year report + 5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deliverables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Report shared with board</w:t>
            </w:r>
          </w:p>
          <w:p w14:paraId="38DAED08" w14:textId="77777777" w:rsidR="00E045CE" w:rsidRDefault="00000000">
            <w:pPr>
              <w:spacing w:before="30" w:after="30"/>
            </w:pPr>
            <w:r>
              <w:rPr>
                <w:rFonts w:ascii="Arial" w:eastAsia="Arial" w:hAnsi="Arial" w:cs="Arial"/>
                <w:b/>
                <w:bCs/>
                <w:color w:val="993C1D"/>
                <w:sz w:val="16"/>
                <w:szCs w:val="16"/>
              </w:rPr>
              <w:t xml:space="preserve">Form Fills: </w:t>
            </w:r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Target — Mid-year survey + fall program </w:t>
            </w:r>
            <w:proofErr w:type="gramStart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>form  |</w:t>
            </w:r>
            <w:proofErr w:type="gramEnd"/>
            <w:r>
              <w:rPr>
                <w:rFonts w:ascii="Arial" w:eastAsia="Arial" w:hAnsi="Arial" w:cs="Arial"/>
                <w:color w:val="1A202C"/>
                <w:sz w:val="16"/>
                <w:szCs w:val="16"/>
              </w:rPr>
              <w:t xml:space="preserve">  Success — 10 completions</w:t>
            </w:r>
          </w:p>
        </w:tc>
      </w:tr>
    </w:tbl>
    <w:p w14:paraId="1D89DAD2" w14:textId="77777777" w:rsidR="00786889" w:rsidRDefault="00786889"/>
    <w:sectPr w:rsidR="00786889" w:rsidSect="00956D6A">
      <w:type w:val="continuous"/>
      <w:pgSz w:w="15840" w:h="122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E7AB9"/>
    <w:multiLevelType w:val="hybridMultilevel"/>
    <w:tmpl w:val="C8367DE0"/>
    <w:lvl w:ilvl="0" w:tplc="861E9F98">
      <w:start w:val="1"/>
      <w:numFmt w:val="bullet"/>
      <w:lvlText w:val="●"/>
      <w:lvlJc w:val="left"/>
      <w:pPr>
        <w:ind w:left="720" w:hanging="360"/>
      </w:pPr>
    </w:lvl>
    <w:lvl w:ilvl="1" w:tplc="214A9F46">
      <w:start w:val="1"/>
      <w:numFmt w:val="bullet"/>
      <w:lvlText w:val="○"/>
      <w:lvlJc w:val="left"/>
      <w:pPr>
        <w:ind w:left="1440" w:hanging="360"/>
      </w:pPr>
    </w:lvl>
    <w:lvl w:ilvl="2" w:tplc="B13E0EEE">
      <w:start w:val="1"/>
      <w:numFmt w:val="bullet"/>
      <w:lvlText w:val="■"/>
      <w:lvlJc w:val="left"/>
      <w:pPr>
        <w:ind w:left="2160" w:hanging="360"/>
      </w:pPr>
    </w:lvl>
    <w:lvl w:ilvl="3" w:tplc="0324EA90">
      <w:start w:val="1"/>
      <w:numFmt w:val="bullet"/>
      <w:lvlText w:val="●"/>
      <w:lvlJc w:val="left"/>
      <w:pPr>
        <w:ind w:left="2880" w:hanging="360"/>
      </w:pPr>
    </w:lvl>
    <w:lvl w:ilvl="4" w:tplc="221ABCA8">
      <w:start w:val="1"/>
      <w:numFmt w:val="bullet"/>
      <w:lvlText w:val="○"/>
      <w:lvlJc w:val="left"/>
      <w:pPr>
        <w:ind w:left="3600" w:hanging="360"/>
      </w:pPr>
    </w:lvl>
    <w:lvl w:ilvl="5" w:tplc="32D21CC0">
      <w:start w:val="1"/>
      <w:numFmt w:val="bullet"/>
      <w:lvlText w:val="■"/>
      <w:lvlJc w:val="left"/>
      <w:pPr>
        <w:ind w:left="4320" w:hanging="360"/>
      </w:pPr>
    </w:lvl>
    <w:lvl w:ilvl="6" w:tplc="53CE9550">
      <w:start w:val="1"/>
      <w:numFmt w:val="bullet"/>
      <w:lvlText w:val="●"/>
      <w:lvlJc w:val="left"/>
      <w:pPr>
        <w:ind w:left="5040" w:hanging="360"/>
      </w:pPr>
    </w:lvl>
    <w:lvl w:ilvl="7" w:tplc="8FD2D20E">
      <w:start w:val="1"/>
      <w:numFmt w:val="bullet"/>
      <w:lvlText w:val="●"/>
      <w:lvlJc w:val="left"/>
      <w:pPr>
        <w:ind w:left="5760" w:hanging="360"/>
      </w:pPr>
    </w:lvl>
    <w:lvl w:ilvl="8" w:tplc="F4B0C664">
      <w:start w:val="1"/>
      <w:numFmt w:val="bullet"/>
      <w:lvlText w:val="●"/>
      <w:lvlJc w:val="left"/>
      <w:pPr>
        <w:ind w:left="6480" w:hanging="360"/>
      </w:pPr>
    </w:lvl>
  </w:abstractNum>
  <w:num w:numId="1" w16cid:durableId="1711495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CE"/>
    <w:rsid w:val="00616D78"/>
    <w:rsid w:val="00786889"/>
    <w:rsid w:val="00956D6A"/>
    <w:rsid w:val="00D316AB"/>
    <w:rsid w:val="00E045CE"/>
    <w:rsid w:val="00E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CD97"/>
  <w15:docId w15:val="{7CFFEAD3-4C5F-4054-899A-F4F61910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2157</Words>
  <Characters>12297</Characters>
  <Application>Microsoft Office Word</Application>
  <DocSecurity>0</DocSecurity>
  <Lines>102</Lines>
  <Paragraphs>28</Paragraphs>
  <ScaleCrop>false</ScaleCrop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amy mininger</cp:lastModifiedBy>
  <cp:revision>2</cp:revision>
  <dcterms:created xsi:type="dcterms:W3CDTF">2026-06-25T01:28:00Z</dcterms:created>
  <dcterms:modified xsi:type="dcterms:W3CDTF">2026-06-25T01:28:00Z</dcterms:modified>
</cp:coreProperties>
</file>